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hd w:val="clear" w:color="auto" w:fill="FFFFFF"/>
        </w:rPr>
        <w:fldChar w:fldCharType="begin"/>
      </w:r>
      <w:r>
        <w:rPr>
          <w:color w:val="273350"/>
          <w:shd w:val="clear" w:color="auto" w:fill="FFFFFF"/>
        </w:rPr>
        <w:instrText xml:space="preserve"> HYPERLINK "http://www.mon.gov.ru/" </w:instrText>
      </w:r>
      <w:r>
        <w:rPr>
          <w:color w:val="273350"/>
          <w:shd w:val="clear" w:color="auto" w:fill="FFFFFF"/>
        </w:rPr>
        <w:fldChar w:fldCharType="separate"/>
      </w:r>
      <w:r>
        <w:rPr>
          <w:rStyle w:val="a4"/>
          <w:color w:val="005D68"/>
          <w:shd w:val="clear" w:color="auto" w:fill="FFFFFF"/>
        </w:rPr>
        <w:t>Федеральный портал "Российское образование" -</w:t>
      </w:r>
      <w:r>
        <w:rPr>
          <w:color w:val="273350"/>
          <w:shd w:val="clear" w:color="auto" w:fill="FFFFFF"/>
        </w:rPr>
        <w:fldChar w:fldCharType="end"/>
      </w:r>
      <w:r>
        <w:rPr>
          <w:color w:val="273350"/>
          <w:shd w:val="clear" w:color="auto" w:fill="FFFFFF"/>
        </w:rPr>
        <w:t> </w:t>
      </w:r>
      <w:hyperlink r:id="rId4" w:history="1">
        <w:r>
          <w:rPr>
            <w:rStyle w:val="a4"/>
            <w:color w:val="005D68"/>
            <w:shd w:val="clear" w:color="auto" w:fill="FFFFFF"/>
          </w:rPr>
          <w:t>http://www.edu.ru</w:t>
        </w:r>
      </w:hyperlink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5" w:history="1">
        <w:r>
          <w:rPr>
            <w:rStyle w:val="a4"/>
            <w:color w:val="005D68"/>
            <w:shd w:val="clear" w:color="auto" w:fill="FFFFFF"/>
          </w:rPr>
          <w:t>Информационная система "Единое окно доступа к образовательным ресурсам" -</w:t>
        </w:r>
      </w:hyperlink>
      <w:hyperlink r:id="rId6" w:history="1">
        <w:r>
          <w:rPr>
            <w:rStyle w:val="a4"/>
            <w:color w:val="005D68"/>
            <w:shd w:val="clear" w:color="auto" w:fill="FFFFFF"/>
          </w:rPr>
          <w:t>http://window.edu.ru</w:t>
        </w:r>
      </w:hyperlink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7" w:history="1">
        <w:r>
          <w:rPr>
            <w:rStyle w:val="a4"/>
            <w:color w:val="005D68"/>
            <w:shd w:val="clear" w:color="auto" w:fill="FFFFFF"/>
          </w:rPr>
          <w:t>Единая коллекция цифровых образовательных ресурсов -</w:t>
        </w:r>
      </w:hyperlink>
      <w:hyperlink r:id="rId8" w:history="1">
        <w:r>
          <w:rPr>
            <w:rStyle w:val="a4"/>
            <w:color w:val="005D68"/>
            <w:shd w:val="clear" w:color="auto" w:fill="FFFFFF"/>
          </w:rPr>
          <w:t>http://school-collection.edu.ru</w:t>
        </w:r>
      </w:hyperlink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9" w:history="1">
        <w:r>
          <w:rPr>
            <w:rStyle w:val="a4"/>
            <w:color w:val="005D68"/>
            <w:shd w:val="clear" w:color="auto" w:fill="FFFFFF"/>
          </w:rPr>
          <w:t>Федеральный центр информационно-образовательных ресурсов -</w:t>
        </w:r>
      </w:hyperlink>
      <w:hyperlink r:id="rId10" w:history="1">
        <w:r>
          <w:rPr>
            <w:rStyle w:val="a4"/>
            <w:color w:val="005D68"/>
            <w:shd w:val="clear" w:color="auto" w:fill="FFFFFF"/>
          </w:rPr>
          <w:t>http://fcior.edu.ru</w:t>
        </w:r>
      </w:hyperlink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1" w:history="1">
        <w:r>
          <w:rPr>
            <w:rStyle w:val="a4"/>
            <w:color w:val="005D68"/>
            <w:shd w:val="clear" w:color="auto" w:fill="FFFFFF"/>
          </w:rPr>
          <w:t>http://</w:t>
        </w:r>
      </w:hyperlink>
      <w:hyperlink r:id="rId12" w:history="1">
        <w:r>
          <w:rPr>
            <w:rStyle w:val="a4"/>
            <w:color w:val="005D68"/>
            <w:shd w:val="clear" w:color="auto" w:fill="FFFFFF"/>
          </w:rPr>
          <w:t>www.mon.gov.ru/</w:t>
        </w:r>
      </w:hyperlink>
      <w:hyperlink r:id="rId13" w:history="1">
        <w:r>
          <w:rPr>
            <w:rStyle w:val="a4"/>
            <w:color w:val="005D68"/>
            <w:shd w:val="clear" w:color="auto" w:fill="FFFFFF"/>
          </w:rPr>
          <w:t>-</w:t>
        </w:r>
      </w:hyperlink>
      <w:hyperlink r:id="rId14" w:history="1">
        <w:r>
          <w:rPr>
            <w:rStyle w:val="a4"/>
            <w:color w:val="005D68"/>
            <w:shd w:val="clear" w:color="auto" w:fill="FFFFFF"/>
          </w:rPr>
          <w:t>Министерство образования и науки Российской Федерации</w:t>
        </w:r>
      </w:hyperlink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5" w:history="1">
        <w:r>
          <w:rPr>
            <w:rStyle w:val="a4"/>
            <w:color w:val="005D68"/>
            <w:shd w:val="clear" w:color="auto" w:fill="FFFFFF"/>
          </w:rPr>
          <w:t>http://www.uznai-prezidenta.ru/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Детский сайт Президента Российской Федерации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6" w:history="1">
        <w:r>
          <w:rPr>
            <w:rStyle w:val="a4"/>
            <w:color w:val="005D68"/>
            <w:shd w:val="clear" w:color="auto" w:fill="FFFFFF"/>
          </w:rPr>
          <w:t>http</w:t>
        </w:r>
        <w:r>
          <w:rPr>
            <w:rStyle w:val="a6"/>
            <w:color w:val="005D68"/>
            <w:u w:val="single"/>
            <w:shd w:val="clear" w:color="auto" w:fill="FFFFFF"/>
          </w:rPr>
          <w:t>://www.ege.edu.ru/</w:t>
        </w:r>
      </w:hyperlink>
      <w:r>
        <w:rPr>
          <w:rStyle w:val="a6"/>
          <w:color w:val="555555"/>
          <w:shd w:val="clear" w:color="auto" w:fill="FFFFFF"/>
        </w:rPr>
        <w:t>-</w:t>
      </w:r>
      <w:r>
        <w:rPr>
          <w:rStyle w:val="a5"/>
          <w:b w:val="0"/>
          <w:bCs w:val="0"/>
          <w:color w:val="555555"/>
          <w:shd w:val="clear" w:color="auto" w:fill="FFFFFF"/>
        </w:rPr>
        <w:t>Портал информационной поддержки ЕГЭ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7" w:history="1">
        <w:r>
          <w:rPr>
            <w:rStyle w:val="a4"/>
            <w:color w:val="005D68"/>
            <w:shd w:val="clear" w:color="auto" w:fill="FFFFFF"/>
          </w:rPr>
          <w:t>http://www.eidos.ru/olymp/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Всероссийские дистанционные эвристические олимпиады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8" w:history="1">
        <w:r>
          <w:rPr>
            <w:rStyle w:val="a4"/>
            <w:color w:val="005D68"/>
            <w:shd w:val="clear" w:color="auto" w:fill="FFFFFF"/>
          </w:rPr>
          <w:t>http://www.rusolymp.ru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Всероссийская олимпиада школьников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19" w:history="1">
        <w:r>
          <w:rPr>
            <w:rStyle w:val="a4"/>
            <w:color w:val="005D68"/>
            <w:shd w:val="clear" w:color="auto" w:fill="FFFFFF"/>
          </w:rPr>
          <w:t>http://www.olympiads.ru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Олимпиадная информатика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0" w:history="1">
        <w:r>
          <w:rPr>
            <w:rStyle w:val="a4"/>
            <w:color w:val="005D68"/>
            <w:shd w:val="clear" w:color="auto" w:fill="FFFFFF"/>
          </w:rPr>
          <w:t>http://www.en.edu.ru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Естественнонаучный образовательный портал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1" w:history="1">
        <w:r>
          <w:rPr>
            <w:rStyle w:val="a4"/>
            <w:color w:val="005D68"/>
            <w:shd w:val="clear" w:color="auto" w:fill="FFFFFF"/>
          </w:rPr>
          <w:t>http://ege.edu.ru-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Портал информационной поддержки Единого государственного экзамена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2" w:history="1">
        <w:r>
          <w:rPr>
            <w:rStyle w:val="a4"/>
            <w:color w:val="005D68"/>
            <w:shd w:val="clear" w:color="auto" w:fill="FFFFFF"/>
          </w:rPr>
          <w:t>http://www.school.edu.ru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Российский общеобразовательный портал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3" w:history="1">
        <w:r>
          <w:rPr>
            <w:rStyle w:val="a4"/>
            <w:color w:val="005D68"/>
            <w:shd w:val="clear" w:color="auto" w:fill="FFFFFF"/>
          </w:rPr>
          <w:t>http://www.vidod.edu.ru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Федеральный портал «Дополнительное образование детей»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4" w:history="1">
        <w:r>
          <w:rPr>
            <w:rStyle w:val="a4"/>
            <w:color w:val="005D68"/>
            <w:shd w:val="clear" w:color="auto" w:fill="FFFFFF"/>
          </w:rPr>
          <w:t>http://ege.edu.ru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Портал информационной поддержки Единого государственного экзамена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5" w:history="1">
        <w:r>
          <w:rPr>
            <w:rStyle w:val="a4"/>
            <w:color w:val="005D68"/>
            <w:shd w:val="clear" w:color="auto" w:fill="FFFFFF"/>
          </w:rPr>
          <w:t>http://vschool.km.ru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 xml:space="preserve">- Виртуальная школа Кирилла и </w:t>
      </w:r>
      <w:proofErr w:type="spellStart"/>
      <w:r>
        <w:rPr>
          <w:rStyle w:val="a5"/>
          <w:b w:val="0"/>
          <w:bCs w:val="0"/>
          <w:color w:val="555555"/>
          <w:shd w:val="clear" w:color="auto" w:fill="FFFFFF"/>
        </w:rPr>
        <w:t>Мефодия</w:t>
      </w:r>
      <w:proofErr w:type="spellEnd"/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6" w:history="1">
        <w:r>
          <w:rPr>
            <w:rStyle w:val="a4"/>
            <w:color w:val="005D68"/>
            <w:shd w:val="clear" w:color="auto" w:fill="FFFFFF"/>
          </w:rPr>
          <w:t>http://www.ege.ru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Сайт информационной поддержки Единого государственного экзамена в компьютерной форме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7" w:history="1">
        <w:r>
          <w:rPr>
            <w:rStyle w:val="a4"/>
            <w:color w:val="005D68"/>
            <w:shd w:val="clear" w:color="auto" w:fill="FFFFFF"/>
          </w:rPr>
          <w:t>www.nachalka.info/ru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 xml:space="preserve">- Начальная школа Уроки Кирилла и </w:t>
      </w:r>
      <w:proofErr w:type="spellStart"/>
      <w:r>
        <w:rPr>
          <w:rStyle w:val="a5"/>
          <w:b w:val="0"/>
          <w:bCs w:val="0"/>
          <w:color w:val="555555"/>
          <w:shd w:val="clear" w:color="auto" w:fill="FFFFFF"/>
        </w:rPr>
        <w:t>Мефодия</w:t>
      </w:r>
      <w:proofErr w:type="spellEnd"/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8" w:history="1">
        <w:r>
          <w:rPr>
            <w:rStyle w:val="a4"/>
            <w:color w:val="005D68"/>
            <w:shd w:val="clear" w:color="auto" w:fill="FFFFFF"/>
          </w:rPr>
          <w:t>www.nachalka.com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. - Начальная школа детям, родителям, учителям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29" w:history="1">
        <w:r>
          <w:rPr>
            <w:rStyle w:val="a4"/>
            <w:color w:val="005D68"/>
            <w:shd w:val="clear" w:color="auto" w:fill="FFFFFF"/>
          </w:rPr>
          <w:t>www.school-collection.ru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Единая коллекция цифровых образовательных ресурсов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0" w:history="1">
        <w:r>
          <w:rPr>
            <w:rStyle w:val="a4"/>
            <w:color w:val="005D68"/>
            <w:shd w:val="clear" w:color="auto" w:fill="FFFFFF"/>
          </w:rPr>
          <w:t>http://www.edu.ru</w:t>
        </w:r>
      </w:hyperlink>
      <w:r>
        <w:rPr>
          <w:rStyle w:val="a5"/>
          <w:b w:val="0"/>
          <w:bCs w:val="0"/>
          <w:color w:val="555555"/>
          <w:shd w:val="clear" w:color="auto" w:fill="FFFFFF"/>
        </w:rPr>
        <w:t>- Федеральный портал «Российское образование»</w:t>
      </w:r>
    </w:p>
    <w:p w:rsidR="003B33A2" w:rsidRDefault="003B33A2" w:rsidP="003B33A2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hyperlink r:id="rId31" w:history="1">
        <w:r>
          <w:rPr>
            <w:rStyle w:val="a4"/>
            <w:rFonts w:ascii="Calibri" w:hAnsi="Calibri"/>
            <w:color w:val="005D68"/>
          </w:rPr>
          <w:t>http://www.computer-museum.ru</w:t>
        </w:r>
      </w:hyperlink>
      <w:r>
        <w:rPr>
          <w:rStyle w:val="a5"/>
          <w:rFonts w:ascii="Calibri" w:hAnsi="Calibri"/>
          <w:b w:val="0"/>
          <w:bCs w:val="0"/>
          <w:color w:val="555555"/>
        </w:rPr>
        <w:t>- Виртуальный компьютерный музей</w:t>
      </w:r>
    </w:p>
    <w:p w:rsidR="005B7682" w:rsidRDefault="005B7682">
      <w:bookmarkStart w:id="0" w:name="_GoBack"/>
      <w:bookmarkEnd w:id="0"/>
    </w:p>
    <w:sectPr w:rsidR="005B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F"/>
    <w:rsid w:val="00200DBF"/>
    <w:rsid w:val="003B33A2"/>
    <w:rsid w:val="005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57A91-EA5C-4B09-8D2B-AF391B6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3A2"/>
    <w:rPr>
      <w:color w:val="0000FF"/>
      <w:u w:val="single"/>
    </w:rPr>
  </w:style>
  <w:style w:type="character" w:styleId="a5">
    <w:name w:val="Strong"/>
    <w:basedOn w:val="a0"/>
    <w:uiPriority w:val="22"/>
    <w:qFormat/>
    <w:rsid w:val="003B33A2"/>
    <w:rPr>
      <w:b/>
      <w:bCs/>
    </w:rPr>
  </w:style>
  <w:style w:type="character" w:styleId="a6">
    <w:name w:val="Emphasis"/>
    <w:basedOn w:val="a0"/>
    <w:uiPriority w:val="20"/>
    <w:qFormat/>
    <w:rsid w:val="003B3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kotkozero.edusite.ru/p65aa1.html" TargetMode="External"/><Relationship Id="rId18" Type="http://schemas.openxmlformats.org/officeDocument/2006/relationships/hyperlink" Target="http://www.rusolymp.ru/" TargetMode="External"/><Relationship Id="rId26" Type="http://schemas.openxmlformats.org/officeDocument/2006/relationships/hyperlink" Target="http://www.eg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e.edu.ru-/" TargetMode="Externa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eidos.ru/olymp/" TargetMode="External"/><Relationship Id="rId25" Type="http://schemas.openxmlformats.org/officeDocument/2006/relationships/hyperlink" Target="http://vschool.km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n.edu.ru/" TargetMode="External"/><Relationship Id="rId29" Type="http://schemas.openxmlformats.org/officeDocument/2006/relationships/hyperlink" Target="http://www.school-collec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ege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uznai-prezidenta.ru/" TargetMode="External"/><Relationship Id="rId23" Type="http://schemas.openxmlformats.org/officeDocument/2006/relationships/hyperlink" Target="http://www.vidod.edu.ru/" TargetMode="External"/><Relationship Id="rId28" Type="http://schemas.openxmlformats.org/officeDocument/2006/relationships/hyperlink" Target="http://www.nachalka.com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olympiads.ru/" TargetMode="External"/><Relationship Id="rId31" Type="http://schemas.openxmlformats.org/officeDocument/2006/relationships/hyperlink" Target="http://www.computer-museum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kotkozero.edusite.ru/p65aa1.html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nachalka.info/ru" TargetMode="External"/><Relationship Id="rId30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2022-12-21T19:23:00Z</dcterms:created>
  <dcterms:modified xsi:type="dcterms:W3CDTF">2022-12-21T19:23:00Z</dcterms:modified>
</cp:coreProperties>
</file>